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C8" w:rsidRPr="00872DC8" w:rsidRDefault="00872DC8" w:rsidP="00872DC8">
      <w:pPr>
        <w:tabs>
          <w:tab w:val="center" w:pos="4680"/>
          <w:tab w:val="left" w:pos="6030"/>
        </w:tabs>
        <w:jc w:val="center"/>
        <w:rPr>
          <w:sz w:val="28"/>
          <w:szCs w:val="28"/>
        </w:rPr>
      </w:pPr>
      <w:r w:rsidRPr="00872DC8">
        <w:rPr>
          <w:sz w:val="28"/>
          <w:szCs w:val="28"/>
        </w:rPr>
        <w:t xml:space="preserve">MINUTES FROM A REGULAR MEETING </w:t>
      </w:r>
    </w:p>
    <w:p w:rsidR="00872DC8" w:rsidRPr="00872DC8" w:rsidRDefault="00872DC8" w:rsidP="00872DC8">
      <w:pPr>
        <w:tabs>
          <w:tab w:val="center" w:pos="4680"/>
          <w:tab w:val="left" w:pos="6030"/>
        </w:tabs>
        <w:jc w:val="center"/>
        <w:rPr>
          <w:sz w:val="28"/>
          <w:szCs w:val="28"/>
        </w:rPr>
      </w:pPr>
      <w:r w:rsidRPr="00872DC8">
        <w:rPr>
          <w:sz w:val="28"/>
          <w:szCs w:val="28"/>
        </w:rPr>
        <w:t>OF</w:t>
      </w:r>
    </w:p>
    <w:p w:rsidR="00E875FE" w:rsidRPr="00872DC8" w:rsidRDefault="00872DC8" w:rsidP="00E875FE">
      <w:pPr>
        <w:tabs>
          <w:tab w:val="center" w:pos="4680"/>
          <w:tab w:val="left" w:pos="6030"/>
        </w:tabs>
        <w:jc w:val="center"/>
        <w:rPr>
          <w:sz w:val="28"/>
          <w:szCs w:val="28"/>
        </w:rPr>
      </w:pPr>
      <w:r w:rsidRPr="00872DC8">
        <w:rPr>
          <w:sz w:val="28"/>
          <w:szCs w:val="28"/>
        </w:rPr>
        <w:t>THE WATERWOOD MUNICIPAL UTILITY DISTRICT</w:t>
      </w:r>
    </w:p>
    <w:p w:rsidR="00872DC8" w:rsidRDefault="00872DC8" w:rsidP="00872DC8">
      <w:pPr>
        <w:tabs>
          <w:tab w:val="center" w:pos="4680"/>
          <w:tab w:val="left" w:pos="6030"/>
        </w:tabs>
        <w:rPr>
          <w:sz w:val="28"/>
          <w:szCs w:val="28"/>
        </w:rPr>
      </w:pPr>
    </w:p>
    <w:p w:rsidR="00872DC8" w:rsidRDefault="00DA3876" w:rsidP="00872DC8">
      <w:pPr>
        <w:tabs>
          <w:tab w:val="center" w:pos="4680"/>
          <w:tab w:val="left" w:pos="6030"/>
        </w:tabs>
      </w:pPr>
      <w:r>
        <w:rPr>
          <w:sz w:val="24"/>
          <w:szCs w:val="24"/>
        </w:rPr>
        <w:t>Investment</w:t>
      </w:r>
      <w:r w:rsidR="001F4DAF">
        <w:rPr>
          <w:sz w:val="24"/>
          <w:szCs w:val="24"/>
        </w:rPr>
        <w:t xml:space="preserve"> officer</w:t>
      </w:r>
      <w:r w:rsidR="00872DC8" w:rsidRPr="00872DC8">
        <w:rPr>
          <w:sz w:val="24"/>
          <w:szCs w:val="24"/>
        </w:rPr>
        <w:t xml:space="preserve"> Jane Miller called the regular meeting of Monday January 18, 2016</w:t>
      </w:r>
      <w:r w:rsidR="00872DC8" w:rsidRPr="00872DC8">
        <w:t xml:space="preserve"> </w:t>
      </w:r>
      <w:r w:rsidR="00872DC8">
        <w:t xml:space="preserve">to order at 12:25 pm at </w:t>
      </w:r>
      <w:r w:rsidR="00173A3E">
        <w:t>the</w:t>
      </w:r>
      <w:r w:rsidR="00872DC8">
        <w:t xml:space="preserve"> Waterwood Improvement Association Building.</w:t>
      </w:r>
    </w:p>
    <w:p w:rsidR="00872DC8" w:rsidRDefault="00872DC8" w:rsidP="00872DC8">
      <w:pPr>
        <w:tabs>
          <w:tab w:val="center" w:pos="4680"/>
          <w:tab w:val="left" w:pos="6030"/>
        </w:tabs>
      </w:pPr>
      <w:r>
        <w:t>Board Members that were Present were: Jane Miller</w:t>
      </w:r>
      <w:r w:rsidR="00FA1A45">
        <w:t>,</w:t>
      </w:r>
      <w:r>
        <w:t xml:space="preserve"> Lisa </w:t>
      </w:r>
      <w:proofErr w:type="spellStart"/>
      <w:r w:rsidR="00085B7E">
        <w:t>Aguero</w:t>
      </w:r>
      <w:proofErr w:type="spellEnd"/>
      <w:r w:rsidR="00FA1A45">
        <w:t>,</w:t>
      </w:r>
      <w:r w:rsidR="00085B7E">
        <w:t xml:space="preserve"> </w:t>
      </w:r>
      <w:r>
        <w:t xml:space="preserve">Marty </w:t>
      </w:r>
      <w:proofErr w:type="spellStart"/>
      <w:r>
        <w:t>Cristofaro</w:t>
      </w:r>
      <w:proofErr w:type="spellEnd"/>
      <w:r w:rsidR="00FA1A45">
        <w:t>,</w:t>
      </w:r>
      <w:r>
        <w:t xml:space="preserve"> and Richard Singletary </w:t>
      </w:r>
    </w:p>
    <w:p w:rsidR="00872DC8" w:rsidRDefault="00872DC8" w:rsidP="00872DC8">
      <w:pPr>
        <w:tabs>
          <w:tab w:val="center" w:pos="4680"/>
          <w:tab w:val="left" w:pos="6030"/>
        </w:tabs>
      </w:pPr>
      <w:r>
        <w:t xml:space="preserve">Visitors Present were: Al Goldsmith, Robert Metz, Melanie Cook, Richard Hansen, John Charlton, Eric Cooper, and Corky Workman. </w:t>
      </w:r>
    </w:p>
    <w:p w:rsidR="00872DC8" w:rsidRDefault="00872DC8" w:rsidP="00872DC8">
      <w:pPr>
        <w:tabs>
          <w:tab w:val="center" w:pos="4680"/>
          <w:tab w:val="left" w:pos="6030"/>
        </w:tabs>
      </w:pPr>
      <w:r>
        <w:t xml:space="preserve">A Motion to approve the consent agenda was </w:t>
      </w:r>
      <w:r w:rsidR="00085B7E">
        <w:t>made by Richard Singletary and s</w:t>
      </w:r>
      <w:r>
        <w:t>econded by Marty</w:t>
      </w:r>
      <w:r w:rsidRPr="00872DC8">
        <w:t xml:space="preserve"> Cristofaro</w:t>
      </w:r>
      <w:r>
        <w:t xml:space="preserve">. Motion Passed </w:t>
      </w:r>
    </w:p>
    <w:p w:rsidR="009E2A44" w:rsidRDefault="00085B7E" w:rsidP="00872DC8">
      <w:pPr>
        <w:tabs>
          <w:tab w:val="center" w:pos="4680"/>
          <w:tab w:val="left" w:pos="6030"/>
        </w:tabs>
      </w:pPr>
      <w:r>
        <w:t>A M</w:t>
      </w:r>
      <w:r w:rsidR="009E2A44">
        <w:t>otion w</w:t>
      </w:r>
      <w:r w:rsidR="005638D8">
        <w:t xml:space="preserve">as made </w:t>
      </w:r>
      <w:r>
        <w:t xml:space="preserve">by Jane Miller Seconded by Marty </w:t>
      </w:r>
      <w:proofErr w:type="spellStart"/>
      <w:r w:rsidRPr="009E2A44">
        <w:t>Cristofaro</w:t>
      </w:r>
      <w:proofErr w:type="spellEnd"/>
      <w:r>
        <w:t xml:space="preserve"> </w:t>
      </w:r>
      <w:r w:rsidR="005638D8">
        <w:t xml:space="preserve">to </w:t>
      </w:r>
      <w:r w:rsidR="009E2A44">
        <w:t>appoint Richard Singletary as Board President.</w:t>
      </w:r>
      <w:r>
        <w:t xml:space="preserve"> </w:t>
      </w:r>
      <w:r w:rsidR="009E2A44">
        <w:t xml:space="preserve">Motion Passed. </w:t>
      </w:r>
    </w:p>
    <w:p w:rsidR="009E2A44" w:rsidRDefault="00085B7E" w:rsidP="00872DC8">
      <w:pPr>
        <w:tabs>
          <w:tab w:val="center" w:pos="4680"/>
          <w:tab w:val="left" w:pos="6030"/>
        </w:tabs>
      </w:pPr>
      <w:r>
        <w:t>A Motion was made to a</w:t>
      </w:r>
      <w:r w:rsidR="009E2A44">
        <w:t>ppoint Eri</w:t>
      </w:r>
      <w:r>
        <w:t>c Cooper as a Board Member, to r</w:t>
      </w:r>
      <w:r w:rsidR="009E2A44">
        <w:t xml:space="preserve">eplace Richard Hansen whose resignation was effective on January 1, 2016. Motion was made by Marty </w:t>
      </w:r>
      <w:r w:rsidR="009E2A44" w:rsidRPr="009E2A44">
        <w:t>Cristofaro</w:t>
      </w:r>
      <w:r w:rsidR="009E2A44">
        <w:t xml:space="preserve"> and Seconded by Richard Singletary. The Motion Passed.</w:t>
      </w:r>
    </w:p>
    <w:p w:rsidR="009E2A44" w:rsidRDefault="009E2A44" w:rsidP="00872DC8">
      <w:pPr>
        <w:tabs>
          <w:tab w:val="center" w:pos="4680"/>
          <w:tab w:val="left" w:pos="6030"/>
        </w:tabs>
      </w:pPr>
      <w:r>
        <w:t xml:space="preserve">The Board was reorganized </w:t>
      </w:r>
      <w:r w:rsidR="00085B7E">
        <w:t xml:space="preserve">as follows: </w:t>
      </w:r>
    </w:p>
    <w:p w:rsidR="009E2A44" w:rsidRDefault="009E2A44" w:rsidP="00872DC8">
      <w:pPr>
        <w:tabs>
          <w:tab w:val="center" w:pos="4680"/>
          <w:tab w:val="left" w:pos="6030"/>
        </w:tabs>
      </w:pPr>
      <w:r>
        <w:t xml:space="preserve">Richard Singletary- President </w:t>
      </w:r>
    </w:p>
    <w:p w:rsidR="009E2A44" w:rsidRDefault="009E2A44" w:rsidP="00872DC8">
      <w:pPr>
        <w:tabs>
          <w:tab w:val="center" w:pos="4680"/>
          <w:tab w:val="left" w:pos="6030"/>
        </w:tabs>
      </w:pPr>
      <w:r>
        <w:t xml:space="preserve">Marty </w:t>
      </w:r>
      <w:r w:rsidRPr="009E2A44">
        <w:t>Cristofaro</w:t>
      </w:r>
      <w:r>
        <w:t xml:space="preserve"> – Vice President </w:t>
      </w:r>
    </w:p>
    <w:p w:rsidR="009E2A44" w:rsidRDefault="00085B7E" w:rsidP="00872DC8">
      <w:pPr>
        <w:tabs>
          <w:tab w:val="center" w:pos="4680"/>
          <w:tab w:val="left" w:pos="6030"/>
        </w:tabs>
      </w:pPr>
      <w:r>
        <w:t xml:space="preserve">Lisa </w:t>
      </w:r>
      <w:proofErr w:type="spellStart"/>
      <w:r>
        <w:t>Ag</w:t>
      </w:r>
      <w:r w:rsidR="009E2A44">
        <w:t>uero</w:t>
      </w:r>
      <w:proofErr w:type="spellEnd"/>
      <w:r w:rsidR="009E2A44">
        <w:t xml:space="preserve">- Secretary </w:t>
      </w:r>
    </w:p>
    <w:p w:rsidR="009E2A44" w:rsidRDefault="009E2A44" w:rsidP="00872DC8">
      <w:pPr>
        <w:tabs>
          <w:tab w:val="center" w:pos="4680"/>
          <w:tab w:val="left" w:pos="6030"/>
        </w:tabs>
      </w:pPr>
      <w:r>
        <w:t xml:space="preserve">Jane Miller- investment officer </w:t>
      </w:r>
    </w:p>
    <w:p w:rsidR="009E2A44" w:rsidRDefault="009E2A44" w:rsidP="00872DC8">
      <w:pPr>
        <w:tabs>
          <w:tab w:val="center" w:pos="4680"/>
          <w:tab w:val="left" w:pos="6030"/>
        </w:tabs>
      </w:pPr>
      <w:r>
        <w:t xml:space="preserve">Eric Cooper- Director </w:t>
      </w:r>
    </w:p>
    <w:p w:rsidR="009E2A44" w:rsidRDefault="009E2A44" w:rsidP="00872DC8">
      <w:pPr>
        <w:tabs>
          <w:tab w:val="center" w:pos="4680"/>
          <w:tab w:val="left" w:pos="6030"/>
        </w:tabs>
      </w:pPr>
      <w:r>
        <w:t>And all l</w:t>
      </w:r>
      <w:r w:rsidR="00085B7E">
        <w:t>isted board members will be signers on the b</w:t>
      </w:r>
      <w:r>
        <w:t>ank accounts at First National Bank of Huntsville</w:t>
      </w:r>
      <w:r w:rsidR="00085B7E">
        <w:t xml:space="preserve"> Texas</w:t>
      </w:r>
      <w:r>
        <w:t xml:space="preserve">. </w:t>
      </w:r>
    </w:p>
    <w:p w:rsidR="00121472" w:rsidRDefault="00085B7E" w:rsidP="00872DC8">
      <w:pPr>
        <w:tabs>
          <w:tab w:val="center" w:pos="4680"/>
          <w:tab w:val="left" w:pos="6030"/>
        </w:tabs>
      </w:pPr>
      <w:r>
        <w:t>A r</w:t>
      </w:r>
      <w:r w:rsidR="009E2A44">
        <w:t>evision of Donnie Duke</w:t>
      </w:r>
      <w:r>
        <w:t>’</w:t>
      </w:r>
      <w:r w:rsidR="009E2A44">
        <w:t xml:space="preserve">s Contract was submitted to </w:t>
      </w:r>
      <w:r>
        <w:t>the board for approval. The r</w:t>
      </w:r>
      <w:r w:rsidR="009E2A44">
        <w:t xml:space="preserve">evision stated that Donnie Duke would no longer be responsible for employing office staff for Waterwood MUD and </w:t>
      </w:r>
      <w:r w:rsidR="00121472">
        <w:t xml:space="preserve">the contract was adjusted to reflect the new amount of the monthly payment. </w:t>
      </w:r>
    </w:p>
    <w:p w:rsidR="00121472" w:rsidRDefault="00121472" w:rsidP="00872DC8">
      <w:pPr>
        <w:tabs>
          <w:tab w:val="center" w:pos="4680"/>
          <w:tab w:val="left" w:pos="6030"/>
        </w:tabs>
      </w:pPr>
      <w:r>
        <w:t>A motion was made to accept the rev</w:t>
      </w:r>
      <w:r w:rsidR="00FC2A11">
        <w:t>ision to Donnie Duke’s contract</w:t>
      </w:r>
      <w:r>
        <w:t xml:space="preserve"> by Richard Si</w:t>
      </w:r>
      <w:r w:rsidR="00FC2A11">
        <w:t xml:space="preserve">ngletary and Seconded by Lisa </w:t>
      </w:r>
      <w:proofErr w:type="spellStart"/>
      <w:r w:rsidR="00FC2A11">
        <w:t>Ag</w:t>
      </w:r>
      <w:r w:rsidR="00085B7E">
        <w:t>uero</w:t>
      </w:r>
      <w:proofErr w:type="spellEnd"/>
      <w:r w:rsidR="00085B7E">
        <w:t>.  Motion p</w:t>
      </w:r>
      <w:r w:rsidR="00FC2A11">
        <w:t>assed</w:t>
      </w:r>
      <w:r>
        <w:t>.</w:t>
      </w:r>
    </w:p>
    <w:p w:rsidR="00E13D23" w:rsidRDefault="00E13D23" w:rsidP="00872DC8">
      <w:pPr>
        <w:tabs>
          <w:tab w:val="center" w:pos="4680"/>
          <w:tab w:val="left" w:pos="6030"/>
        </w:tabs>
      </w:pPr>
    </w:p>
    <w:p w:rsidR="00E13D23" w:rsidRDefault="00E13D23" w:rsidP="00872DC8">
      <w:pPr>
        <w:tabs>
          <w:tab w:val="center" w:pos="4680"/>
          <w:tab w:val="left" w:pos="6030"/>
        </w:tabs>
      </w:pPr>
    </w:p>
    <w:p w:rsidR="00121472" w:rsidRDefault="00121472" w:rsidP="00872DC8">
      <w:pPr>
        <w:tabs>
          <w:tab w:val="center" w:pos="4680"/>
          <w:tab w:val="left" w:pos="6030"/>
        </w:tabs>
      </w:pPr>
      <w:bookmarkStart w:id="0" w:name="_GoBack"/>
      <w:bookmarkEnd w:id="0"/>
      <w:r>
        <w:lastRenderedPageBreak/>
        <w:t xml:space="preserve">Public Forum: </w:t>
      </w:r>
    </w:p>
    <w:p w:rsidR="00496927" w:rsidRDefault="00121472" w:rsidP="00872DC8">
      <w:pPr>
        <w:tabs>
          <w:tab w:val="center" w:pos="4680"/>
          <w:tab w:val="left" w:pos="6030"/>
        </w:tabs>
      </w:pPr>
      <w:r>
        <w:t xml:space="preserve">Melanie Cook- informed the board that the easement for Waterwood MUD that is on the Cook’s property is being misused and that she would be installing a gate across the easement. She stated that she would provide </w:t>
      </w:r>
      <w:r w:rsidR="005E7E8D">
        <w:t>Waterwood MUD with 2 keys</w:t>
      </w:r>
      <w:r>
        <w:t xml:space="preserve"> to the gate but would prefer that the key</w:t>
      </w:r>
      <w:r w:rsidR="005E7E8D">
        <w:t>s</w:t>
      </w:r>
      <w:r>
        <w:t xml:space="preserve"> not be copied</w:t>
      </w:r>
      <w:r w:rsidR="005E7E8D">
        <w:t xml:space="preserve"> or duplicated</w:t>
      </w:r>
      <w:r>
        <w:t>.</w:t>
      </w:r>
      <w:r w:rsidR="00872DC8">
        <w:tab/>
      </w:r>
    </w:p>
    <w:p w:rsidR="00F43ED1" w:rsidRDefault="00F43ED1" w:rsidP="00872DC8">
      <w:pPr>
        <w:tabs>
          <w:tab w:val="center" w:pos="4680"/>
          <w:tab w:val="left" w:pos="6030"/>
        </w:tabs>
      </w:pPr>
      <w:r>
        <w:t xml:space="preserve">Robert Metz informed the board that </w:t>
      </w:r>
      <w:r w:rsidR="00085B7E">
        <w:t xml:space="preserve">there were leaks in Whispering Pines II and in </w:t>
      </w:r>
      <w:r w:rsidR="00DF0892">
        <w:t>Green tree</w:t>
      </w:r>
      <w:r w:rsidR="00085B7E">
        <w:t>.</w:t>
      </w:r>
    </w:p>
    <w:p w:rsidR="00872DC8" w:rsidRDefault="00F43ED1" w:rsidP="00872DC8">
      <w:pPr>
        <w:tabs>
          <w:tab w:val="center" w:pos="4680"/>
          <w:tab w:val="left" w:pos="6030"/>
        </w:tabs>
      </w:pPr>
      <w:r>
        <w:t>John Charlton gave the WIA li</w:t>
      </w:r>
      <w:r w:rsidR="00085B7E">
        <w:t>aison report</w:t>
      </w:r>
      <w:r>
        <w:t xml:space="preserve"> </w:t>
      </w:r>
    </w:p>
    <w:p w:rsidR="00E875FE" w:rsidRDefault="00E875FE" w:rsidP="00872DC8">
      <w:pPr>
        <w:tabs>
          <w:tab w:val="center" w:pos="4680"/>
          <w:tab w:val="left" w:pos="6030"/>
        </w:tabs>
      </w:pPr>
      <w:r>
        <w:t>*</w:t>
      </w:r>
      <w:r w:rsidRPr="00E875FE">
        <w:t>Jane Miller announced the BOD would be entering into an executive session to discuss personnel matters.  Although the specific section was not mentioned, discussion of personnel matters are allowed under Section 551.074 of the Open Meetings Act.  After discussions the BOD reconvened and no actions were taken pursuant to the discussion</w:t>
      </w:r>
      <w:r>
        <w:t>.</w:t>
      </w:r>
    </w:p>
    <w:p w:rsidR="00F43ED1" w:rsidRDefault="00085B7E" w:rsidP="00872DC8">
      <w:pPr>
        <w:tabs>
          <w:tab w:val="center" w:pos="4680"/>
          <w:tab w:val="left" w:pos="6030"/>
        </w:tabs>
      </w:pPr>
      <w:r>
        <w:t>A Motion was made</w:t>
      </w:r>
      <w:r w:rsidR="00F43ED1">
        <w:t xml:space="preserve"> by Richard Singletary and seconded by Marty</w:t>
      </w:r>
      <w:r w:rsidR="00F43ED1" w:rsidRPr="00F43ED1">
        <w:t xml:space="preserve"> Cristofaro</w:t>
      </w:r>
      <w:r w:rsidR="00F43ED1">
        <w:t xml:space="preserve"> to Adjourn the Meeting. Motion Passed. </w:t>
      </w:r>
    </w:p>
    <w:p w:rsidR="00F43ED1" w:rsidRDefault="00F43ED1" w:rsidP="00872DC8">
      <w:pPr>
        <w:tabs>
          <w:tab w:val="center" w:pos="4680"/>
          <w:tab w:val="left" w:pos="6030"/>
        </w:tabs>
        <w:rPr>
          <w:u w:val="single"/>
        </w:rPr>
      </w:pPr>
      <w:r>
        <w:t xml:space="preserve">Meeting Adjourned </w:t>
      </w:r>
      <w:r>
        <w:rPr>
          <w:u w:val="single"/>
        </w:rPr>
        <w:t>1:05 pm</w:t>
      </w:r>
    </w:p>
    <w:p w:rsidR="00F43ED1" w:rsidRPr="00F43ED1" w:rsidRDefault="00F43ED1" w:rsidP="00872DC8">
      <w:pPr>
        <w:tabs>
          <w:tab w:val="center" w:pos="4680"/>
          <w:tab w:val="left" w:pos="6030"/>
        </w:tabs>
        <w:rPr>
          <w:u w:val="single"/>
        </w:rPr>
      </w:pPr>
    </w:p>
    <w:p w:rsidR="00872DC8" w:rsidRDefault="00E875FE" w:rsidP="005E7E8D">
      <w:r>
        <w:t xml:space="preserve">Approved on 02/15/2016 </w:t>
      </w:r>
    </w:p>
    <w:p w:rsidR="00E875FE" w:rsidRDefault="00E875FE" w:rsidP="005E7E8D">
      <w:r>
        <w:t xml:space="preserve">Revised on 03/20/2016 </w:t>
      </w:r>
    </w:p>
    <w:p w:rsidR="00E875FE" w:rsidRDefault="00E875FE" w:rsidP="005E7E8D">
      <w:r>
        <w:t xml:space="preserve">Approved Revision 03/21/2016 Revision marked by * </w:t>
      </w:r>
    </w:p>
    <w:p w:rsidR="007A6A5C" w:rsidRDefault="007A6A5C" w:rsidP="005E7E8D"/>
    <w:p w:rsidR="007A6A5C" w:rsidRDefault="007A6A5C" w:rsidP="005E7E8D">
      <w:r>
        <w:t>___________________________________                                                                         _________________</w:t>
      </w:r>
    </w:p>
    <w:p w:rsidR="007A6A5C" w:rsidRDefault="007A6A5C" w:rsidP="005E7E8D">
      <w:r>
        <w:t xml:space="preserve">Lisa </w:t>
      </w:r>
      <w:proofErr w:type="spellStart"/>
      <w:r>
        <w:t>Aguero</w:t>
      </w:r>
      <w:proofErr w:type="spellEnd"/>
      <w:r>
        <w:t>,</w:t>
      </w:r>
      <w:r>
        <w:tab/>
      </w:r>
      <w:r>
        <w:tab/>
      </w:r>
      <w:r>
        <w:tab/>
      </w:r>
      <w:r>
        <w:tab/>
      </w:r>
      <w:r>
        <w:tab/>
      </w:r>
      <w:r>
        <w:tab/>
      </w:r>
      <w:r>
        <w:tab/>
      </w:r>
      <w:r>
        <w:tab/>
      </w:r>
      <w:r>
        <w:tab/>
        <w:t xml:space="preserve">         03/21/2016 </w:t>
      </w:r>
    </w:p>
    <w:p w:rsidR="007A6A5C" w:rsidRDefault="007A6A5C" w:rsidP="005E7E8D">
      <w:r>
        <w:t xml:space="preserve"> Secretary Waterwood MUD Board </w:t>
      </w:r>
      <w:proofErr w:type="gramStart"/>
      <w:r>
        <w:t>Of</w:t>
      </w:r>
      <w:proofErr w:type="gramEnd"/>
      <w:r>
        <w:t xml:space="preserve"> Directors </w:t>
      </w:r>
    </w:p>
    <w:sectPr w:rsidR="007A6A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3C" w:rsidRDefault="00C66E3C" w:rsidP="00E13D23">
      <w:pPr>
        <w:spacing w:after="0" w:line="240" w:lineRule="auto"/>
      </w:pPr>
      <w:r>
        <w:separator/>
      </w:r>
    </w:p>
  </w:endnote>
  <w:endnote w:type="continuationSeparator" w:id="0">
    <w:p w:rsidR="00C66E3C" w:rsidRDefault="00C66E3C" w:rsidP="00E1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13582"/>
      <w:docPartObj>
        <w:docPartGallery w:val="Page Numbers (Bottom of Page)"/>
        <w:docPartUnique/>
      </w:docPartObj>
    </w:sdtPr>
    <w:sdtEndPr>
      <w:rPr>
        <w:noProof/>
      </w:rPr>
    </w:sdtEndPr>
    <w:sdtContent>
      <w:p w:rsidR="00E13D23" w:rsidRDefault="00E13D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3D23" w:rsidRDefault="00E1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3C" w:rsidRDefault="00C66E3C" w:rsidP="00E13D23">
      <w:pPr>
        <w:spacing w:after="0" w:line="240" w:lineRule="auto"/>
      </w:pPr>
      <w:r>
        <w:separator/>
      </w:r>
    </w:p>
  </w:footnote>
  <w:footnote w:type="continuationSeparator" w:id="0">
    <w:p w:rsidR="00C66E3C" w:rsidRDefault="00C66E3C" w:rsidP="00E1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C8"/>
    <w:rsid w:val="00085B7E"/>
    <w:rsid w:val="00121472"/>
    <w:rsid w:val="00173A3E"/>
    <w:rsid w:val="001F4DAF"/>
    <w:rsid w:val="00496927"/>
    <w:rsid w:val="005638D8"/>
    <w:rsid w:val="005E7E8D"/>
    <w:rsid w:val="007A6A5C"/>
    <w:rsid w:val="00872DC8"/>
    <w:rsid w:val="009E2A44"/>
    <w:rsid w:val="00C66E3C"/>
    <w:rsid w:val="00DA3876"/>
    <w:rsid w:val="00DF0892"/>
    <w:rsid w:val="00E13D23"/>
    <w:rsid w:val="00E875FE"/>
    <w:rsid w:val="00F43ED1"/>
    <w:rsid w:val="00FA1A45"/>
    <w:rsid w:val="00FC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BEF41-E388-43F5-82D1-8499BB32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FE"/>
    <w:rPr>
      <w:rFonts w:ascii="Segoe UI" w:hAnsi="Segoe UI" w:cs="Segoe UI"/>
      <w:sz w:val="18"/>
      <w:szCs w:val="18"/>
    </w:rPr>
  </w:style>
  <w:style w:type="paragraph" w:styleId="Header">
    <w:name w:val="header"/>
    <w:basedOn w:val="Normal"/>
    <w:link w:val="HeaderChar"/>
    <w:uiPriority w:val="99"/>
    <w:unhideWhenUsed/>
    <w:rsid w:val="00E1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23"/>
  </w:style>
  <w:style w:type="paragraph" w:styleId="Footer">
    <w:name w:val="footer"/>
    <w:basedOn w:val="Normal"/>
    <w:link w:val="FooterChar"/>
    <w:uiPriority w:val="99"/>
    <w:unhideWhenUsed/>
    <w:rsid w:val="00E1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Workman</dc:creator>
  <cp:keywords/>
  <dc:description/>
  <cp:lastModifiedBy>Kimberly Workman</cp:lastModifiedBy>
  <cp:revision>6</cp:revision>
  <cp:lastPrinted>2016-03-21T14:57:00Z</cp:lastPrinted>
  <dcterms:created xsi:type="dcterms:W3CDTF">2016-02-12T15:32:00Z</dcterms:created>
  <dcterms:modified xsi:type="dcterms:W3CDTF">2016-03-21T14:58:00Z</dcterms:modified>
</cp:coreProperties>
</file>